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432C41" w:rsidRPr="007516A2">
        <w:rPr>
          <w:sz w:val="32"/>
          <w:szCs w:val="32"/>
        </w:rPr>
        <w:t>РОСТОВСКОЙ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432C4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32C41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AE4C7D" w:rsidP="00432C41">
      <w:pPr>
        <w:jc w:val="center"/>
        <w:rPr>
          <w:b/>
          <w:bCs/>
          <w:sz w:val="28"/>
        </w:rPr>
      </w:pPr>
      <w:r w:rsidRPr="00432C41">
        <w:rPr>
          <w:bCs/>
          <w:sz w:val="28"/>
        </w:rPr>
        <w:t>0</w:t>
      </w:r>
      <w:r w:rsidR="009D17A3" w:rsidRPr="00432C41">
        <w:rPr>
          <w:bCs/>
          <w:sz w:val="28"/>
        </w:rPr>
        <w:t>2</w:t>
      </w:r>
      <w:r w:rsidR="00C929AF" w:rsidRPr="00432C41">
        <w:rPr>
          <w:bCs/>
          <w:sz w:val="28"/>
        </w:rPr>
        <w:t>.</w:t>
      </w:r>
      <w:r w:rsidR="00DF2D86" w:rsidRPr="00432C41">
        <w:rPr>
          <w:bCs/>
          <w:sz w:val="28"/>
        </w:rPr>
        <w:t>0</w:t>
      </w:r>
      <w:r w:rsidR="009D17A3" w:rsidRPr="00432C41">
        <w:rPr>
          <w:bCs/>
          <w:sz w:val="28"/>
        </w:rPr>
        <w:t>4</w:t>
      </w:r>
      <w:r w:rsidR="00C929AF" w:rsidRPr="00432C41">
        <w:rPr>
          <w:bCs/>
          <w:sz w:val="28"/>
        </w:rPr>
        <w:t>.</w:t>
      </w:r>
      <w:r w:rsidR="00F71A1C" w:rsidRPr="00432C41">
        <w:rPr>
          <w:bCs/>
          <w:sz w:val="28"/>
        </w:rPr>
        <w:t>20</w:t>
      </w:r>
      <w:r w:rsidR="006B258E" w:rsidRPr="00432C41">
        <w:rPr>
          <w:bCs/>
          <w:sz w:val="28"/>
        </w:rPr>
        <w:t>1</w:t>
      </w:r>
      <w:r w:rsidRPr="00432C41">
        <w:rPr>
          <w:bCs/>
          <w:sz w:val="28"/>
        </w:rPr>
        <w:t>8</w:t>
      </w:r>
      <w:r w:rsidR="00F71A1C" w:rsidRPr="00432C4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9D17A3">
        <w:rPr>
          <w:b/>
          <w:bCs/>
          <w:sz w:val="28"/>
        </w:rPr>
        <w:t>12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26881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 w:rsidR="00926881">
        <w:rPr>
          <w:bCs/>
          <w:sz w:val="28"/>
        </w:rPr>
        <w:t xml:space="preserve">охраны </w:t>
      </w:r>
      <w:r>
        <w:rPr>
          <w:bCs/>
          <w:sz w:val="28"/>
        </w:rPr>
        <w:t>общественно</w:t>
      </w:r>
      <w:r w:rsidR="00926881">
        <w:rPr>
          <w:bCs/>
          <w:sz w:val="28"/>
        </w:rPr>
        <w:t>го</w:t>
      </w:r>
    </w:p>
    <w:p w:rsidR="00926881" w:rsidRDefault="00432C41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926881">
        <w:rPr>
          <w:bCs/>
          <w:sz w:val="28"/>
        </w:rPr>
        <w:t>порядка,</w:t>
      </w:r>
      <w:r w:rsidR="005315E0">
        <w:rPr>
          <w:bCs/>
          <w:sz w:val="28"/>
        </w:rPr>
        <w:t xml:space="preserve"> </w:t>
      </w:r>
      <w:r w:rsidR="00DC0437">
        <w:rPr>
          <w:bCs/>
          <w:sz w:val="28"/>
        </w:rPr>
        <w:t>пожарной</w:t>
      </w:r>
      <w:r w:rsidR="00926881"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 w:rsidR="00DC0437"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</w:p>
    <w:p w:rsidR="00926881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>нтитеррористической защищенности</w:t>
      </w:r>
      <w:r w:rsidR="005315E0">
        <w:rPr>
          <w:bCs/>
          <w:sz w:val="28"/>
        </w:rPr>
        <w:t xml:space="preserve"> населения,</w:t>
      </w:r>
    </w:p>
    <w:p w:rsidR="00642BFE" w:rsidRPr="00926881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территории,</w:t>
      </w:r>
      <w:r w:rsidR="00C22E1D">
        <w:rPr>
          <w:bCs/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432C41">
        <w:rPr>
          <w:sz w:val="28"/>
        </w:rPr>
        <w:t>соцкультбыта, расположенных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926881">
        <w:rPr>
          <w:sz w:val="28"/>
        </w:rPr>
        <w:t>праздничных дней</w:t>
      </w:r>
    </w:p>
    <w:p w:rsidR="001D456A" w:rsidRDefault="001D456A">
      <w:pPr>
        <w:rPr>
          <w:sz w:val="28"/>
        </w:rPr>
      </w:pPr>
    </w:p>
    <w:p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</w:t>
      </w:r>
      <w:r w:rsidR="00432C41">
        <w:rPr>
          <w:bCs/>
          <w:sz w:val="28"/>
        </w:rPr>
        <w:t>предстоящими праздниками</w:t>
      </w:r>
      <w:r w:rsidR="00642BFE">
        <w:rPr>
          <w:bCs/>
          <w:sz w:val="28"/>
        </w:rPr>
        <w:t xml:space="preserve">, </w:t>
      </w:r>
      <w:r w:rsidR="00926881">
        <w:rPr>
          <w:bCs/>
          <w:sz w:val="28"/>
        </w:rPr>
        <w:t xml:space="preserve">посвященные </w:t>
      </w:r>
      <w:r w:rsidR="00E14C1D">
        <w:rPr>
          <w:bCs/>
          <w:sz w:val="28"/>
        </w:rPr>
        <w:t xml:space="preserve">празднованию Светлого </w:t>
      </w:r>
      <w:r w:rsidR="00432C41">
        <w:rPr>
          <w:bCs/>
          <w:sz w:val="28"/>
        </w:rPr>
        <w:t>Христово Воскресения</w:t>
      </w:r>
      <w:r w:rsidR="00980301">
        <w:rPr>
          <w:bCs/>
          <w:sz w:val="28"/>
        </w:rPr>
        <w:t xml:space="preserve">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</w:t>
      </w:r>
      <w:r w:rsidR="00432C41">
        <w:rPr>
          <w:bCs/>
          <w:sz w:val="28"/>
        </w:rPr>
        <w:t>,</w:t>
      </w:r>
      <w:r w:rsidR="00980301">
        <w:rPr>
          <w:bCs/>
          <w:sz w:val="28"/>
        </w:rPr>
        <w:t xml:space="preserve"> 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:rsidR="007577F0" w:rsidRDefault="007577F0" w:rsidP="007738DB">
      <w:pPr>
        <w:suppressAutoHyphens/>
        <w:rPr>
          <w:sz w:val="28"/>
        </w:rPr>
      </w:pPr>
    </w:p>
    <w:p w:rsidR="003230B9" w:rsidRPr="00432C41" w:rsidRDefault="003230B9" w:rsidP="0092688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</w:t>
      </w:r>
      <w:r w:rsidR="00926881">
        <w:rPr>
          <w:bCs/>
          <w:sz w:val="28"/>
        </w:rPr>
        <w:t>ичных дней</w:t>
      </w:r>
      <w:r w:rsidR="00432C41">
        <w:rPr>
          <w:bCs/>
          <w:sz w:val="28"/>
        </w:rPr>
        <w:t xml:space="preserve"> (Приложение).</w:t>
      </w:r>
    </w:p>
    <w:p w:rsidR="00DF329E" w:rsidRDefault="00DF329E" w:rsidP="00432C4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432C41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:rsidR="008F3D25" w:rsidRDefault="008F3D25" w:rsidP="00432C41">
      <w:pPr>
        <w:numPr>
          <w:ilvl w:val="0"/>
          <w:numId w:val="6"/>
        </w:numPr>
        <w:shd w:val="clear" w:color="auto" w:fill="FFFFFF"/>
        <w:suppressAutoHyphens/>
        <w:overflowPunct w:val="0"/>
        <w:autoSpaceDE w:val="0"/>
        <w:ind w:left="0" w:right="45" w:firstLine="710"/>
        <w:jc w:val="both"/>
        <w:textAlignment w:val="baseline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Специалистам администрации Михайленко Л.Н. и Суховой А.И. 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безопасности, в местах проведения праздничных мероприятий, о необходимости соблюдения бдительности, своевременного реагирования на факты террористических угроз и информирования органов внутренних дел и соответствующих служб при их возникновении.</w:t>
      </w:r>
    </w:p>
    <w:p w:rsidR="008F3D25" w:rsidRPr="008E4523" w:rsidRDefault="008E4523" w:rsidP="008E452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Дежурным сотрудникам</w:t>
      </w:r>
      <w:r w:rsidRPr="008E4523">
        <w:rPr>
          <w:bCs/>
          <w:sz w:val="28"/>
        </w:rPr>
        <w:t xml:space="preserve"> </w:t>
      </w:r>
      <w:r>
        <w:rPr>
          <w:bCs/>
          <w:sz w:val="28"/>
        </w:rPr>
        <w:t xml:space="preserve">администрации Красновского сельского поселения безотлагательно и оперативно реагировать на поступающие вызовы и возникающие ситуации. </w:t>
      </w:r>
    </w:p>
    <w:p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432C41">
        <w:rPr>
          <w:sz w:val="28"/>
        </w:rPr>
        <w:t>.</w:t>
      </w:r>
      <w:r w:rsidR="00155935">
        <w:rPr>
          <w:sz w:val="28"/>
        </w:rPr>
        <w:t xml:space="preserve"> </w:t>
      </w:r>
    </w:p>
    <w:p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432C41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432C41">
        <w:rPr>
          <w:sz w:val="28"/>
        </w:rPr>
        <w:t>ь</w:t>
      </w:r>
      <w:r>
        <w:rPr>
          <w:sz w:val="28"/>
        </w:rPr>
        <w:t>ся праздничные мероприятия.</w:t>
      </w:r>
    </w:p>
    <w:p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432C41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:rsidR="0032135B" w:rsidRDefault="0032135B" w:rsidP="007738DB">
      <w:pPr>
        <w:suppressAutoHyphens/>
        <w:ind w:left="567"/>
        <w:rPr>
          <w:sz w:val="28"/>
        </w:rPr>
      </w:pPr>
    </w:p>
    <w:p w:rsidR="001B1330" w:rsidRDefault="001B1330" w:rsidP="007738DB">
      <w:pPr>
        <w:suppressAutoHyphens/>
        <w:ind w:left="567"/>
        <w:rPr>
          <w:sz w:val="28"/>
        </w:rPr>
      </w:pPr>
    </w:p>
    <w:p w:rsidR="001B1330" w:rsidRDefault="001B1330" w:rsidP="004F0584">
      <w:pPr>
        <w:ind w:left="567"/>
        <w:rPr>
          <w:sz w:val="28"/>
        </w:rPr>
      </w:pPr>
    </w:p>
    <w:p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:rsidR="00F71A1C" w:rsidRDefault="00E655E9" w:rsidP="00432C41">
      <w:pPr>
        <w:rPr>
          <w:sz w:val="28"/>
        </w:rPr>
      </w:pPr>
      <w:r>
        <w:rPr>
          <w:sz w:val="28"/>
        </w:rPr>
        <w:t xml:space="preserve">        </w:t>
      </w:r>
      <w:r w:rsidR="00432C41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432C41">
        <w:rPr>
          <w:sz w:val="28"/>
        </w:rPr>
        <w:t xml:space="preserve">               </w:t>
      </w:r>
      <w:r w:rsidR="00F71A1C">
        <w:rPr>
          <w:sz w:val="28"/>
        </w:rPr>
        <w:t>Г.В. Бадаев</w:t>
      </w: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8E4523" w:rsidRDefault="008E4523">
      <w:pPr>
        <w:ind w:firstLine="567"/>
        <w:rPr>
          <w:sz w:val="28"/>
        </w:rPr>
      </w:pPr>
    </w:p>
    <w:p w:rsidR="00432C41" w:rsidRDefault="00432C41">
      <w:pPr>
        <w:ind w:firstLine="567"/>
        <w:rPr>
          <w:sz w:val="28"/>
        </w:rPr>
      </w:pPr>
    </w:p>
    <w:p w:rsidR="00432C41" w:rsidRDefault="00432C41">
      <w:pPr>
        <w:ind w:firstLine="567"/>
        <w:rPr>
          <w:sz w:val="28"/>
        </w:rPr>
      </w:pPr>
    </w:p>
    <w:p w:rsidR="00432C41" w:rsidRDefault="00432C41">
      <w:pPr>
        <w:ind w:firstLine="567"/>
        <w:rPr>
          <w:sz w:val="28"/>
        </w:rPr>
      </w:pPr>
    </w:p>
    <w:p w:rsidR="008E4523" w:rsidRPr="00826550" w:rsidRDefault="008E4523" w:rsidP="008E4523">
      <w:pPr>
        <w:contextualSpacing/>
        <w:jc w:val="right"/>
      </w:pPr>
      <w:r w:rsidRPr="00826550">
        <w:t xml:space="preserve">Приложение </w:t>
      </w:r>
    </w:p>
    <w:p w:rsidR="008E4523" w:rsidRPr="00826550" w:rsidRDefault="008E4523" w:rsidP="008E4523">
      <w:pPr>
        <w:contextualSpacing/>
        <w:jc w:val="right"/>
      </w:pPr>
      <w:r w:rsidRPr="00826550">
        <w:t>к распоряжению Администрации</w:t>
      </w:r>
    </w:p>
    <w:p w:rsidR="008E4523" w:rsidRPr="00826550" w:rsidRDefault="00432C41" w:rsidP="008E4523">
      <w:pPr>
        <w:contextualSpacing/>
        <w:jc w:val="right"/>
      </w:pPr>
      <w:r>
        <w:t xml:space="preserve"> Красновского с</w:t>
      </w:r>
      <w:r w:rsidR="008E4523" w:rsidRPr="00826550">
        <w:t>ельского поселения</w:t>
      </w:r>
    </w:p>
    <w:p w:rsidR="008E4523" w:rsidRPr="00826550" w:rsidRDefault="00432C41" w:rsidP="008E4523">
      <w:pPr>
        <w:contextualSpacing/>
        <w:jc w:val="right"/>
      </w:pPr>
      <w:r>
        <w:t>о</w:t>
      </w:r>
      <w:r w:rsidR="008E4523" w:rsidRPr="00826550">
        <w:t>т</w:t>
      </w:r>
      <w:r w:rsidR="008E4523">
        <w:t xml:space="preserve"> 0</w:t>
      </w:r>
      <w:r w:rsidR="009D17A3">
        <w:t>2</w:t>
      </w:r>
      <w:r>
        <w:t>.04.</w:t>
      </w:r>
      <w:r w:rsidR="008E4523" w:rsidRPr="00826550">
        <w:t>201</w:t>
      </w:r>
      <w:r w:rsidR="008E4523">
        <w:t>8</w:t>
      </w:r>
      <w:r w:rsidR="008E4523" w:rsidRPr="00826550">
        <w:t>г №</w:t>
      </w:r>
      <w:r w:rsidR="008E4523">
        <w:t xml:space="preserve"> </w:t>
      </w:r>
      <w:r w:rsidR="009D17A3">
        <w:t>12</w:t>
      </w:r>
    </w:p>
    <w:p w:rsidR="008E4523" w:rsidRDefault="008E4523" w:rsidP="008E4523">
      <w:pPr>
        <w:tabs>
          <w:tab w:val="left" w:pos="3655"/>
        </w:tabs>
        <w:spacing w:line="100" w:lineRule="atLeast"/>
        <w:jc w:val="right"/>
        <w:rPr>
          <w:b/>
          <w:sz w:val="28"/>
          <w:szCs w:val="28"/>
        </w:rPr>
      </w:pPr>
    </w:p>
    <w:p w:rsidR="008E4523" w:rsidRDefault="008E4523" w:rsidP="008E4523">
      <w:pPr>
        <w:tabs>
          <w:tab w:val="left" w:pos="3655"/>
        </w:tabs>
        <w:suppressAutoHyphens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дежурств ответственных </w:t>
      </w:r>
      <w:r w:rsidR="00432C41">
        <w:rPr>
          <w:b/>
          <w:sz w:val="28"/>
          <w:szCs w:val="28"/>
        </w:rPr>
        <w:t>лиц Администрации</w:t>
      </w:r>
      <w:r>
        <w:rPr>
          <w:b/>
          <w:sz w:val="28"/>
          <w:szCs w:val="28"/>
        </w:rPr>
        <w:t xml:space="preserve"> Красновского</w:t>
      </w:r>
      <w:r>
        <w:rPr>
          <w:b/>
          <w:spacing w:val="1"/>
          <w:kern w:val="1"/>
          <w:sz w:val="28"/>
          <w:szCs w:val="28"/>
          <w:lang/>
        </w:rPr>
        <w:t xml:space="preserve"> сельского поселения</w:t>
      </w:r>
    </w:p>
    <w:p w:rsidR="008E4523" w:rsidRDefault="008E4523" w:rsidP="008E4523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период с 07.04.2018 по 08.04.2018 г.</w:t>
      </w:r>
    </w:p>
    <w:p w:rsidR="008E4523" w:rsidRDefault="008E4523" w:rsidP="008E4523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523" w:rsidRDefault="008E4523" w:rsidP="008E4523">
      <w:pPr>
        <w:pStyle w:val="ad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552" w:type="dxa"/>
        <w:tblInd w:w="-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2"/>
        <w:gridCol w:w="1447"/>
        <w:gridCol w:w="2175"/>
        <w:gridCol w:w="2835"/>
        <w:gridCol w:w="2268"/>
        <w:gridCol w:w="1215"/>
      </w:tblGrid>
      <w:tr w:rsidR="008E4523" w:rsidTr="005F45E8">
        <w:trPr>
          <w:trHeight w:val="749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spacing w:after="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spacing w:after="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дежурства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spacing w:after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spacing w:after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12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spacing w:after="119"/>
              <w:jc w:val="center"/>
            </w:pPr>
            <w:r>
              <w:rPr>
                <w:sz w:val="26"/>
                <w:szCs w:val="26"/>
              </w:rPr>
              <w:t>контакт. телефон</w:t>
            </w:r>
          </w:p>
        </w:tc>
      </w:tr>
      <w:tr w:rsidR="008E4523" w:rsidTr="005F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0552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E4523" w:rsidRDefault="008E4523" w:rsidP="008E4523">
            <w:pPr>
              <w:suppressAutoHyphens/>
              <w:spacing w:after="119" w:line="105" w:lineRule="atLeast"/>
              <w:jc w:val="center"/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</w:tc>
      </w:tr>
      <w:tr w:rsidR="00FA2497" w:rsidTr="005F45E8">
        <w:trPr>
          <w:trHeight w:val="60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8E4523">
            <w:pPr>
              <w:suppressAutoHyphens/>
              <w:spacing w:after="119" w:line="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FA2497">
            <w:pPr>
              <w:suppressAutoHyphens/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07.04.2018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Бадаев Григорий Васильевич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ind w:left="-1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Глава Администрации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432C41" w:rsidP="0061577A">
            <w:pPr>
              <w:suppressAutoHyphens/>
              <w:spacing w:after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="00FA2497">
              <w:rPr>
                <w:sz w:val="26"/>
                <w:szCs w:val="26"/>
              </w:rPr>
              <w:t>. Верхний Митякин ул. Центральная, 136</w:t>
            </w:r>
          </w:p>
        </w:tc>
        <w:tc>
          <w:tcPr>
            <w:tcW w:w="12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88638635142</w:t>
            </w:r>
          </w:p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89612886660</w:t>
            </w:r>
          </w:p>
        </w:tc>
      </w:tr>
      <w:tr w:rsidR="00FA2497" w:rsidTr="005F45E8">
        <w:trPr>
          <w:trHeight w:val="441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8E4523">
            <w:pPr>
              <w:suppressAutoHyphens/>
              <w:spacing w:after="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8E4523">
            <w:pPr>
              <w:suppressAutoHyphens/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08.04.2018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Горшколепов Александр Иванович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FA2497" w:rsidP="0061577A">
            <w:pPr>
              <w:widowControl w:val="0"/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A2497" w:rsidRDefault="00432C41" w:rsidP="0061577A">
            <w:pPr>
              <w:suppressAutoHyphens/>
              <w:spacing w:after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="00FA2497">
              <w:rPr>
                <w:sz w:val="26"/>
                <w:szCs w:val="26"/>
              </w:rPr>
              <w:t>. Верхний Митякин ул. Центральная, 136</w:t>
            </w:r>
          </w:p>
        </w:tc>
        <w:tc>
          <w:tcPr>
            <w:tcW w:w="12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88638635122</w:t>
            </w:r>
          </w:p>
          <w:p w:rsidR="00FA2497" w:rsidRDefault="00FA2497" w:rsidP="0061577A">
            <w:pPr>
              <w:widowControl w:val="0"/>
              <w:suppressAutoHyphens/>
              <w:snapToGrid w:val="0"/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89064147778</w:t>
            </w:r>
          </w:p>
        </w:tc>
      </w:tr>
    </w:tbl>
    <w:p w:rsidR="008E4523" w:rsidRDefault="008E4523" w:rsidP="008E4523">
      <w:pPr>
        <w:tabs>
          <w:tab w:val="left" w:pos="3655"/>
        </w:tabs>
        <w:spacing w:line="100" w:lineRule="atLeast"/>
        <w:jc w:val="center"/>
      </w:pPr>
    </w:p>
    <w:p w:rsidR="008E4523" w:rsidRDefault="008E4523" w:rsidP="008E4523">
      <w:pPr>
        <w:tabs>
          <w:tab w:val="left" w:pos="3655"/>
        </w:tabs>
        <w:spacing w:line="100" w:lineRule="atLeast"/>
        <w:jc w:val="center"/>
      </w:pPr>
    </w:p>
    <w:p w:rsidR="008E4523" w:rsidRDefault="008E4523" w:rsidP="008E4523">
      <w:pPr>
        <w:tabs>
          <w:tab w:val="left" w:pos="3655"/>
        </w:tabs>
        <w:spacing w:line="100" w:lineRule="atLeast"/>
        <w:jc w:val="center"/>
      </w:pPr>
    </w:p>
    <w:p w:rsidR="008E4523" w:rsidRDefault="008E4523" w:rsidP="008E4523">
      <w:pPr>
        <w:tabs>
          <w:tab w:val="left" w:pos="3655"/>
        </w:tabs>
        <w:spacing w:line="100" w:lineRule="atLeast"/>
        <w:jc w:val="center"/>
      </w:pPr>
    </w:p>
    <w:p w:rsidR="008E4523" w:rsidRDefault="008E4523" w:rsidP="008E4523">
      <w:pPr>
        <w:tabs>
          <w:tab w:val="left" w:pos="3655"/>
        </w:tabs>
        <w:spacing w:line="100" w:lineRule="atLeast"/>
        <w:jc w:val="center"/>
      </w:pPr>
    </w:p>
    <w:p w:rsidR="008E4523" w:rsidRPr="003555D8" w:rsidRDefault="008E4523" w:rsidP="008E4523">
      <w:pPr>
        <w:tabs>
          <w:tab w:val="left" w:pos="3655"/>
        </w:tabs>
        <w:spacing w:line="100" w:lineRule="atLeast"/>
        <w:rPr>
          <w:sz w:val="28"/>
          <w:szCs w:val="28"/>
        </w:rPr>
      </w:pPr>
      <w:r w:rsidRPr="003555D8">
        <w:rPr>
          <w:sz w:val="28"/>
          <w:szCs w:val="28"/>
        </w:rPr>
        <w:t>Глава Администрации</w:t>
      </w:r>
    </w:p>
    <w:p w:rsidR="008E4523" w:rsidRPr="003555D8" w:rsidRDefault="008E4523" w:rsidP="008E4523">
      <w:pPr>
        <w:tabs>
          <w:tab w:val="left" w:pos="3655"/>
        </w:tabs>
        <w:spacing w:line="100" w:lineRule="atLeast"/>
        <w:rPr>
          <w:sz w:val="28"/>
          <w:szCs w:val="28"/>
        </w:rPr>
      </w:pPr>
      <w:r w:rsidRPr="003555D8">
        <w:rPr>
          <w:sz w:val="28"/>
          <w:szCs w:val="28"/>
        </w:rPr>
        <w:t>Красновского сельского поселен</w:t>
      </w:r>
      <w:r w:rsidR="00432C41">
        <w:rPr>
          <w:sz w:val="28"/>
          <w:szCs w:val="28"/>
        </w:rPr>
        <w:t xml:space="preserve">ия                                     </w:t>
      </w:r>
      <w:r w:rsidRPr="003555D8">
        <w:rPr>
          <w:sz w:val="28"/>
          <w:szCs w:val="28"/>
        </w:rPr>
        <w:t xml:space="preserve">        Г.В. Бадаев</w:t>
      </w:r>
    </w:p>
    <w:p w:rsidR="008E4523" w:rsidRDefault="008E4523">
      <w:pPr>
        <w:ind w:firstLine="567"/>
        <w:rPr>
          <w:sz w:val="28"/>
        </w:rPr>
      </w:pPr>
    </w:p>
    <w:sectPr w:rsidR="008E4523" w:rsidSect="00926881">
      <w:pgSz w:w="12240" w:h="15840"/>
      <w:pgMar w:top="568" w:right="75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4E4" w:rsidRDefault="009814E4">
      <w:r>
        <w:separator/>
      </w:r>
    </w:p>
  </w:endnote>
  <w:endnote w:type="continuationSeparator" w:id="0">
    <w:p w:rsidR="009814E4" w:rsidRDefault="0098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4E4" w:rsidRDefault="009814E4">
      <w:r>
        <w:separator/>
      </w:r>
    </w:p>
  </w:footnote>
  <w:footnote w:type="continuationSeparator" w:id="0">
    <w:p w:rsidR="009814E4" w:rsidRDefault="0098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80B85"/>
    <w:rsid w:val="003C1C0C"/>
    <w:rsid w:val="003E092F"/>
    <w:rsid w:val="004124F2"/>
    <w:rsid w:val="00432C41"/>
    <w:rsid w:val="004514CA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5F45E8"/>
    <w:rsid w:val="0061577A"/>
    <w:rsid w:val="00620724"/>
    <w:rsid w:val="00642BFE"/>
    <w:rsid w:val="006514F1"/>
    <w:rsid w:val="00671593"/>
    <w:rsid w:val="00687394"/>
    <w:rsid w:val="0069370A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F31BB"/>
    <w:rsid w:val="007F3C9B"/>
    <w:rsid w:val="00843456"/>
    <w:rsid w:val="00845596"/>
    <w:rsid w:val="00862343"/>
    <w:rsid w:val="0088798D"/>
    <w:rsid w:val="008C3E56"/>
    <w:rsid w:val="008E4523"/>
    <w:rsid w:val="008E47B8"/>
    <w:rsid w:val="008F3D25"/>
    <w:rsid w:val="00902F15"/>
    <w:rsid w:val="00905C5A"/>
    <w:rsid w:val="00926881"/>
    <w:rsid w:val="00964343"/>
    <w:rsid w:val="00980301"/>
    <w:rsid w:val="009814E4"/>
    <w:rsid w:val="009A11C3"/>
    <w:rsid w:val="009B486A"/>
    <w:rsid w:val="009D17A3"/>
    <w:rsid w:val="00A01F6F"/>
    <w:rsid w:val="00A17169"/>
    <w:rsid w:val="00A25E22"/>
    <w:rsid w:val="00A969D4"/>
    <w:rsid w:val="00AB6AF9"/>
    <w:rsid w:val="00AE1A9A"/>
    <w:rsid w:val="00AE4C7D"/>
    <w:rsid w:val="00B355F3"/>
    <w:rsid w:val="00B759FC"/>
    <w:rsid w:val="00B8712C"/>
    <w:rsid w:val="00C202AB"/>
    <w:rsid w:val="00C22E1D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14C1D"/>
    <w:rsid w:val="00E57CB0"/>
    <w:rsid w:val="00E60F5C"/>
    <w:rsid w:val="00E655E9"/>
    <w:rsid w:val="00E921B8"/>
    <w:rsid w:val="00ED5C5D"/>
    <w:rsid w:val="00EE052C"/>
    <w:rsid w:val="00EE3F69"/>
    <w:rsid w:val="00EF675F"/>
    <w:rsid w:val="00F35A38"/>
    <w:rsid w:val="00F40299"/>
    <w:rsid w:val="00F71A1C"/>
    <w:rsid w:val="00F94709"/>
    <w:rsid w:val="00FA2497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60EE16-8F69-4C8B-ABB2-62C0F6D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  <w:style w:type="paragraph" w:styleId="ad">
    <w:name w:val="No Spacing"/>
    <w:qFormat/>
    <w:rsid w:val="008E4523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5624-B7C9-42A8-90FE-B68583D5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2018-04-18T10:40:00Z</cp:lastPrinted>
  <dcterms:created xsi:type="dcterms:W3CDTF">2025-12-21T11:56:00Z</dcterms:created>
  <dcterms:modified xsi:type="dcterms:W3CDTF">2025-12-21T11:56:00Z</dcterms:modified>
</cp:coreProperties>
</file>